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157" w:rsidRDefault="0023279F">
      <w:pPr>
        <w:pStyle w:val="NoSpacing"/>
        <w:tabs>
          <w:tab w:val="left" w:pos="6810"/>
        </w:tabs>
        <w:rPr>
          <w:rFonts w:ascii="Times New Roman" w:eastAsia="Times New Roman" w:hAnsi="Times New Roman" w:cs="Times New Roman"/>
          <w:sz w:val="24"/>
          <w:szCs w:val="24"/>
        </w:rPr>
      </w:pPr>
      <w:r>
        <w:rPr>
          <w:rFonts w:ascii="Times New Roman"/>
          <w:noProof/>
          <w:sz w:val="24"/>
          <w:szCs w:val="24"/>
        </w:rPr>
        <w:drawing>
          <wp:anchor distT="0" distB="0" distL="0" distR="0" simplePos="0" relativeHeight="251659264" behindDoc="0" locked="0" layoutInCell="1" allowOverlap="1" wp14:anchorId="343F5808" wp14:editId="7D21057E">
            <wp:simplePos x="0" y="0"/>
            <wp:positionH relativeFrom="page">
              <wp:posOffset>3124200</wp:posOffset>
            </wp:positionH>
            <wp:positionV relativeFrom="line">
              <wp:posOffset>-289560</wp:posOffset>
            </wp:positionV>
            <wp:extent cx="1524000" cy="14097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extLst/>
                    </a:blip>
                    <a:stretch>
                      <a:fillRect/>
                    </a:stretch>
                  </pic:blipFill>
                  <pic:spPr>
                    <a:xfrm>
                      <a:off x="0" y="0"/>
                      <a:ext cx="1524000" cy="14097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B2745">
        <w:rPr>
          <w:rFonts w:ascii="Times New Roman"/>
          <w:sz w:val="24"/>
          <w:szCs w:val="24"/>
        </w:rPr>
        <w:tab/>
      </w:r>
      <w:r w:rsidR="005B2745">
        <w:rPr>
          <w:rFonts w:ascii="Times New Roman"/>
          <w:sz w:val="24"/>
          <w:szCs w:val="24"/>
        </w:rPr>
        <w:tab/>
      </w:r>
      <w:r w:rsidR="005B2745">
        <w:rPr>
          <w:rFonts w:ascii="Times New Roman"/>
          <w:sz w:val="24"/>
          <w:szCs w:val="24"/>
        </w:rPr>
        <w:tab/>
        <w:t>Alice Lee-Osborne</w:t>
      </w:r>
    </w:p>
    <w:p w:rsidR="00842157" w:rsidRDefault="00846A9F">
      <w:pPr>
        <w:pStyle w:val="NoSpacing"/>
        <w:tabs>
          <w:tab w:val="left" w:pos="6810"/>
        </w:tabs>
        <w:rPr>
          <w:rFonts w:ascii="Times New Roman" w:eastAsia="Times New Roman" w:hAnsi="Times New Roman" w:cs="Times New Roman"/>
          <w:sz w:val="24"/>
          <w:szCs w:val="24"/>
        </w:rPr>
      </w:pPr>
      <w:r>
        <w:rPr>
          <w:rFonts w:ascii="Times New Roman"/>
          <w:sz w:val="24"/>
          <w:szCs w:val="24"/>
        </w:rPr>
        <w:tab/>
      </w:r>
      <w:r>
        <w:rPr>
          <w:rFonts w:ascii="Times New Roman"/>
          <w:sz w:val="24"/>
          <w:szCs w:val="24"/>
        </w:rPr>
        <w:tab/>
      </w:r>
      <w:r>
        <w:rPr>
          <w:rFonts w:ascii="Times New Roman"/>
          <w:sz w:val="24"/>
          <w:szCs w:val="24"/>
        </w:rPr>
        <w:tab/>
        <w:t>Development Director</w:t>
      </w:r>
    </w:p>
    <w:p w:rsidR="00842157" w:rsidRDefault="005B2745">
      <w:pPr>
        <w:pStyle w:val="NoSpacing"/>
        <w:tabs>
          <w:tab w:val="left" w:pos="681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6A9F">
        <w:rPr>
          <w:rFonts w:ascii="Times New Roman" w:eastAsia="Times New Roman" w:hAnsi="Times New Roman" w:cs="Times New Roman"/>
          <w:sz w:val="24"/>
          <w:szCs w:val="24"/>
        </w:rPr>
        <w:tab/>
      </w:r>
      <w:r w:rsidR="0090614F">
        <w:rPr>
          <w:rFonts w:ascii="Times New Roman" w:eastAsia="Times New Roman" w:hAnsi="Times New Roman" w:cs="Times New Roman"/>
          <w:sz w:val="24"/>
          <w:szCs w:val="24"/>
        </w:rPr>
        <w:tab/>
      </w:r>
      <w:r>
        <w:rPr>
          <w:rFonts w:ascii="Times New Roman"/>
          <w:sz w:val="24"/>
          <w:szCs w:val="24"/>
        </w:rPr>
        <w:t>aleeosborne</w:t>
      </w:r>
      <w:r w:rsidR="00846A9F">
        <w:rPr>
          <w:rFonts w:ascii="Times New Roman"/>
          <w:sz w:val="24"/>
          <w:szCs w:val="24"/>
        </w:rPr>
        <w:t>@bridgeyouth.org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46A9F">
        <w:rPr>
          <w:rFonts w:ascii="Times New Roman" w:eastAsia="Times New Roman" w:hAnsi="Times New Roman" w:cs="Times New Roman"/>
          <w:sz w:val="24"/>
          <w:szCs w:val="24"/>
        </w:rPr>
        <w:t>847-485-308</w:t>
      </w:r>
      <w:r w:rsidR="00846A9F">
        <w:rPr>
          <w:rFonts w:ascii="Times New Roman"/>
          <w:sz w:val="24"/>
          <w:szCs w:val="24"/>
        </w:rPr>
        <w:t>7</w:t>
      </w:r>
    </w:p>
    <w:p w:rsidR="00B62372" w:rsidRDefault="00B62372">
      <w:pPr>
        <w:pStyle w:val="NoSpacing"/>
        <w:tabs>
          <w:tab w:val="left" w:pos="681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42157" w:rsidRDefault="00B62372">
      <w:pPr>
        <w:pStyle w:val="NoSpacing"/>
        <w:tabs>
          <w:tab w:val="left" w:pos="681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B2745">
        <w:rPr>
          <w:rFonts w:ascii="Times New Roman" w:eastAsia="Times New Roman" w:hAnsi="Times New Roman" w:cs="Times New Roman"/>
          <w:sz w:val="24"/>
          <w:szCs w:val="24"/>
        </w:rPr>
        <w:t>August 30, 2017</w:t>
      </w:r>
    </w:p>
    <w:p w:rsidR="0039309E" w:rsidRPr="008607DE" w:rsidRDefault="0039309E" w:rsidP="0023279F">
      <w:pPr>
        <w:pStyle w:val="NoSpacing"/>
        <w:tabs>
          <w:tab w:val="left" w:pos="6810"/>
        </w:tabs>
        <w:rPr>
          <w:rFonts w:ascii="Times New Roman"/>
          <w:b/>
        </w:rPr>
      </w:pPr>
      <w:r w:rsidRPr="008607DE">
        <w:rPr>
          <w:rFonts w:ascii="Times New Roman"/>
          <w:b/>
        </w:rPr>
        <w:t>The Bridge Youth and Family Services</w:t>
      </w:r>
    </w:p>
    <w:p w:rsidR="00842157" w:rsidRPr="0039309E" w:rsidRDefault="0023279F" w:rsidP="0023279F">
      <w:pPr>
        <w:pStyle w:val="NoSpacing"/>
        <w:tabs>
          <w:tab w:val="left" w:pos="6810"/>
        </w:tabs>
        <w:rPr>
          <w:rFonts w:ascii="Times New Roman"/>
          <w:b/>
          <w:sz w:val="28"/>
          <w:szCs w:val="28"/>
        </w:rPr>
      </w:pPr>
      <w:r w:rsidRPr="0039309E">
        <w:rPr>
          <w:rFonts w:ascii="Times New Roman"/>
          <w:b/>
          <w:sz w:val="28"/>
          <w:szCs w:val="28"/>
        </w:rPr>
        <w:t>FOR IMMEDIATE RELEASE</w:t>
      </w:r>
    </w:p>
    <w:p w:rsidR="0023279F" w:rsidRDefault="0023279F" w:rsidP="0023279F">
      <w:pPr>
        <w:pStyle w:val="NoSpacing"/>
        <w:tabs>
          <w:tab w:val="left" w:pos="6810"/>
        </w:tabs>
        <w:rPr>
          <w:rFonts w:ascii="Times New Roman" w:eastAsia="Times New Roman" w:hAnsi="Times New Roman" w:cs="Times New Roman"/>
          <w:sz w:val="24"/>
          <w:szCs w:val="24"/>
        </w:rPr>
      </w:pPr>
    </w:p>
    <w:p w:rsidR="0090614F" w:rsidRDefault="0090614F">
      <w:pPr>
        <w:pStyle w:val="NoSpacing"/>
        <w:tabs>
          <w:tab w:val="left" w:pos="6810"/>
        </w:tabs>
        <w:spacing w:line="360" w:lineRule="auto"/>
        <w:jc w:val="center"/>
        <w:rPr>
          <w:rFonts w:ascii="Arial" w:hAnsi="Arial" w:cs="Arial"/>
          <w:b/>
          <w:sz w:val="28"/>
          <w:szCs w:val="28"/>
        </w:rPr>
      </w:pPr>
    </w:p>
    <w:p w:rsidR="00842157" w:rsidRPr="00631D39" w:rsidRDefault="00DA5130">
      <w:pPr>
        <w:pStyle w:val="NoSpacing"/>
        <w:tabs>
          <w:tab w:val="left" w:pos="6810"/>
        </w:tabs>
        <w:spacing w:line="360" w:lineRule="auto"/>
        <w:jc w:val="center"/>
        <w:rPr>
          <w:rFonts w:ascii="Arial" w:eastAsia="Times New Roman" w:hAnsi="Arial" w:cs="Arial"/>
          <w:b/>
          <w:sz w:val="28"/>
          <w:szCs w:val="28"/>
        </w:rPr>
      </w:pPr>
      <w:r w:rsidRPr="00631D39">
        <w:rPr>
          <w:rFonts w:ascii="Arial" w:hAnsi="Arial" w:cs="Arial"/>
          <w:b/>
          <w:sz w:val="28"/>
          <w:szCs w:val="28"/>
        </w:rPr>
        <w:t>The Bridge Youth &amp; Family Service</w:t>
      </w:r>
      <w:r w:rsidR="005B2745">
        <w:rPr>
          <w:rFonts w:ascii="Arial" w:hAnsi="Arial" w:cs="Arial"/>
          <w:b/>
          <w:sz w:val="28"/>
          <w:szCs w:val="28"/>
        </w:rPr>
        <w:t>s Color Walk/Run – Saturday, September 15</w:t>
      </w:r>
    </w:p>
    <w:p w:rsidR="00F952E8" w:rsidRDefault="005B2745" w:rsidP="00F952E8">
      <w:pPr>
        <w:pStyle w:val="BodyA"/>
        <w:jc w:val="center"/>
        <w:rPr>
          <w:rFonts w:ascii="Arial" w:hAnsi="Arial" w:cs="Arial"/>
          <w:sz w:val="24"/>
          <w:szCs w:val="24"/>
        </w:rPr>
      </w:pPr>
      <w:r>
        <w:rPr>
          <w:rFonts w:ascii="Arial" w:hAnsi="Arial" w:cs="Arial"/>
          <w:sz w:val="24"/>
          <w:szCs w:val="24"/>
        </w:rPr>
        <w:t xml:space="preserve">The Bridge Youth and Family Services’s annual Color Run will be held on Saturday, September 15, 2018. Funds raised from this event </w:t>
      </w:r>
      <w:r w:rsidR="003508E2">
        <w:rPr>
          <w:rFonts w:ascii="Arial" w:hAnsi="Arial" w:cs="Arial"/>
          <w:sz w:val="24"/>
          <w:szCs w:val="24"/>
        </w:rPr>
        <w:t>support</w:t>
      </w:r>
      <w:r w:rsidR="0090614F">
        <w:rPr>
          <w:rFonts w:ascii="Arial" w:hAnsi="Arial" w:cs="Arial"/>
          <w:sz w:val="24"/>
          <w:szCs w:val="24"/>
        </w:rPr>
        <w:t>s</w:t>
      </w:r>
      <w:r w:rsidR="00F952E8" w:rsidRPr="00F952E8">
        <w:rPr>
          <w:rFonts w:ascii="Arial" w:hAnsi="Arial" w:cs="Arial"/>
          <w:sz w:val="24"/>
          <w:szCs w:val="24"/>
        </w:rPr>
        <w:t xml:space="preserve"> counseling and crisis intervention services</w:t>
      </w:r>
      <w:r w:rsidR="00F952E8">
        <w:rPr>
          <w:rFonts w:ascii="Arial" w:hAnsi="Arial" w:cs="Arial"/>
          <w:sz w:val="24"/>
          <w:szCs w:val="24"/>
        </w:rPr>
        <w:t>,</w:t>
      </w:r>
      <w:r w:rsidR="00F952E8" w:rsidRPr="00F952E8">
        <w:rPr>
          <w:rFonts w:ascii="Arial" w:hAnsi="Arial" w:cs="Arial"/>
          <w:sz w:val="24"/>
          <w:szCs w:val="24"/>
        </w:rPr>
        <w:t xml:space="preserve"> as well as pre</w:t>
      </w:r>
      <w:r w:rsidR="00F952E8">
        <w:rPr>
          <w:rFonts w:ascii="Arial" w:hAnsi="Arial" w:cs="Arial"/>
          <w:sz w:val="24"/>
          <w:szCs w:val="24"/>
        </w:rPr>
        <w:t>vention programs for local youth and their families</w:t>
      </w:r>
      <w:r w:rsidR="003508E2">
        <w:rPr>
          <w:rFonts w:ascii="Arial" w:hAnsi="Arial" w:cs="Arial"/>
          <w:sz w:val="24"/>
          <w:szCs w:val="24"/>
        </w:rPr>
        <w:t xml:space="preserve"> </w:t>
      </w:r>
      <w:r w:rsidR="006E3967" w:rsidRPr="006E3967">
        <w:rPr>
          <w:rFonts w:ascii="Arial" w:hAnsi="Arial" w:cs="Arial"/>
          <w:sz w:val="24"/>
          <w:szCs w:val="24"/>
        </w:rPr>
        <w:t xml:space="preserve">regardless </w:t>
      </w:r>
      <w:r w:rsidR="003508E2">
        <w:rPr>
          <w:rFonts w:ascii="Arial" w:hAnsi="Arial" w:cs="Arial"/>
          <w:sz w:val="24"/>
          <w:szCs w:val="24"/>
        </w:rPr>
        <w:t>of their ability to pay</w:t>
      </w:r>
      <w:r w:rsidR="00F952E8" w:rsidRPr="00F952E8">
        <w:rPr>
          <w:rFonts w:ascii="Arial" w:hAnsi="Arial" w:cs="Arial"/>
          <w:sz w:val="24"/>
          <w:szCs w:val="24"/>
        </w:rPr>
        <w:t xml:space="preserve">. </w:t>
      </w:r>
    </w:p>
    <w:p w:rsidR="00E32472" w:rsidRPr="0090614F" w:rsidRDefault="00863F8F" w:rsidP="0090614F">
      <w:pPr>
        <w:pStyle w:val="BodyA"/>
        <w:rPr>
          <w:rFonts w:asciiTheme="majorHAnsi" w:hAnsiTheme="majorHAnsi" w:cstheme="majorHAnsi"/>
        </w:rPr>
      </w:pPr>
      <w:r>
        <w:rPr>
          <w:rFonts w:asciiTheme="majorHAnsi" w:hAnsiTheme="majorHAnsi" w:cstheme="majorHAnsi"/>
          <w:b/>
        </w:rPr>
        <w:t>Aug</w:t>
      </w:r>
      <w:r w:rsidR="005B2745" w:rsidRPr="0090614F">
        <w:rPr>
          <w:rFonts w:asciiTheme="majorHAnsi" w:hAnsiTheme="majorHAnsi" w:cstheme="majorHAnsi"/>
          <w:b/>
        </w:rPr>
        <w:t xml:space="preserve"> 30</w:t>
      </w:r>
      <w:r w:rsidR="00B62372" w:rsidRPr="0090614F">
        <w:rPr>
          <w:rFonts w:asciiTheme="majorHAnsi" w:hAnsiTheme="majorHAnsi" w:cstheme="majorHAnsi"/>
          <w:b/>
        </w:rPr>
        <w:t>, 201</w:t>
      </w:r>
      <w:r>
        <w:rPr>
          <w:rFonts w:asciiTheme="majorHAnsi" w:hAnsiTheme="majorHAnsi" w:cstheme="majorHAnsi"/>
          <w:b/>
        </w:rPr>
        <w:t>8</w:t>
      </w:r>
      <w:r w:rsidR="00B62372" w:rsidRPr="0090614F">
        <w:rPr>
          <w:rFonts w:asciiTheme="majorHAnsi" w:hAnsiTheme="majorHAnsi" w:cstheme="majorHAnsi"/>
          <w:b/>
        </w:rPr>
        <w:t xml:space="preserve"> (</w:t>
      </w:r>
      <w:r w:rsidR="00E32472" w:rsidRPr="0090614F">
        <w:rPr>
          <w:rFonts w:asciiTheme="majorHAnsi" w:hAnsiTheme="majorHAnsi" w:cstheme="majorHAnsi"/>
          <w:b/>
        </w:rPr>
        <w:t>BRIDGE</w:t>
      </w:r>
      <w:r w:rsidR="00B62372" w:rsidRPr="0090614F">
        <w:rPr>
          <w:rFonts w:asciiTheme="majorHAnsi" w:hAnsiTheme="majorHAnsi" w:cstheme="majorHAnsi"/>
          <w:b/>
        </w:rPr>
        <w:t>) – Palatine, IL.</w:t>
      </w:r>
      <w:r w:rsidR="00B62372" w:rsidRPr="0090614F">
        <w:rPr>
          <w:rFonts w:asciiTheme="majorHAnsi" w:hAnsiTheme="majorHAnsi" w:cstheme="majorHAnsi"/>
        </w:rPr>
        <w:t xml:space="preserve"> </w:t>
      </w:r>
      <w:r w:rsidR="00E32472" w:rsidRPr="0090614F">
        <w:rPr>
          <w:rFonts w:asciiTheme="majorHAnsi" w:hAnsiTheme="majorHAnsi" w:cstheme="majorHAnsi"/>
        </w:rPr>
        <w:t xml:space="preserve">The Bridge Youth and Family Services is </w:t>
      </w:r>
      <w:r w:rsidR="005B2745" w:rsidRPr="0090614F">
        <w:rPr>
          <w:rFonts w:asciiTheme="majorHAnsi" w:hAnsiTheme="majorHAnsi" w:cstheme="majorHAnsi"/>
        </w:rPr>
        <w:t>hosting its annua</w:t>
      </w:r>
      <w:r w:rsidR="00224A94" w:rsidRPr="0090614F">
        <w:rPr>
          <w:rFonts w:asciiTheme="majorHAnsi" w:hAnsiTheme="majorHAnsi" w:cstheme="majorHAnsi"/>
        </w:rPr>
        <w:t>l Col</w:t>
      </w:r>
      <w:r w:rsidR="003508E2" w:rsidRPr="0090614F">
        <w:rPr>
          <w:rFonts w:asciiTheme="majorHAnsi" w:hAnsiTheme="majorHAnsi" w:cstheme="majorHAnsi"/>
        </w:rPr>
        <w:t>or</w:t>
      </w:r>
      <w:r w:rsidR="00CE23C2">
        <w:rPr>
          <w:rFonts w:asciiTheme="majorHAnsi" w:hAnsiTheme="majorHAnsi" w:cstheme="majorHAnsi"/>
        </w:rPr>
        <w:t xml:space="preserve"> </w:t>
      </w:r>
      <w:r w:rsidR="00224A94" w:rsidRPr="0090614F">
        <w:rPr>
          <w:rFonts w:asciiTheme="majorHAnsi" w:hAnsiTheme="majorHAnsi" w:cstheme="majorHAnsi"/>
        </w:rPr>
        <w:t>Walk</w:t>
      </w:r>
      <w:r w:rsidR="00CE23C2">
        <w:rPr>
          <w:rFonts w:asciiTheme="majorHAnsi" w:hAnsiTheme="majorHAnsi" w:cstheme="majorHAnsi"/>
        </w:rPr>
        <w:t>/</w:t>
      </w:r>
      <w:r w:rsidR="00224A94" w:rsidRPr="0090614F">
        <w:rPr>
          <w:rFonts w:asciiTheme="majorHAnsi" w:hAnsiTheme="majorHAnsi" w:cstheme="majorHAnsi"/>
        </w:rPr>
        <w:t>Run on Saturday, September 15 from 9 :30am –</w:t>
      </w:r>
      <w:r w:rsidR="00F952E8" w:rsidRPr="0090614F">
        <w:rPr>
          <w:rFonts w:asciiTheme="majorHAnsi" w:hAnsiTheme="majorHAnsi" w:cstheme="majorHAnsi"/>
        </w:rPr>
        <w:t xml:space="preserve"> noon.  </w:t>
      </w:r>
      <w:r w:rsidR="0095139F">
        <w:rPr>
          <w:rFonts w:asciiTheme="majorHAnsi" w:hAnsiTheme="majorHAnsi" w:cstheme="majorHAnsi"/>
        </w:rPr>
        <w:t>Check-in/</w:t>
      </w:r>
      <w:r w:rsidR="00F952E8" w:rsidRPr="0090614F">
        <w:rPr>
          <w:rFonts w:asciiTheme="majorHAnsi" w:hAnsiTheme="majorHAnsi" w:cstheme="majorHAnsi"/>
        </w:rPr>
        <w:t xml:space="preserve">Registration opens at 9 :30 and </w:t>
      </w:r>
      <w:r w:rsidR="006615AA">
        <w:rPr>
          <w:rFonts w:asciiTheme="majorHAnsi" w:hAnsiTheme="majorHAnsi" w:cstheme="majorHAnsi"/>
        </w:rPr>
        <w:t>Walk/Run</w:t>
      </w:r>
      <w:r w:rsidR="00F952E8" w:rsidRPr="0090614F">
        <w:rPr>
          <w:rFonts w:asciiTheme="majorHAnsi" w:hAnsiTheme="majorHAnsi" w:cstheme="majorHAnsi"/>
        </w:rPr>
        <w:t xml:space="preserve"> starts at 10 :30. </w:t>
      </w:r>
      <w:r w:rsidR="006615AA">
        <w:rPr>
          <w:rFonts w:asciiTheme="majorHAnsi" w:hAnsiTheme="majorHAnsi" w:cstheme="majorHAnsi"/>
        </w:rPr>
        <w:t>Check-in/</w:t>
      </w:r>
      <w:r w:rsidR="00F952E8" w:rsidRPr="0090614F">
        <w:rPr>
          <w:rFonts w:asciiTheme="majorHAnsi" w:hAnsiTheme="majorHAnsi" w:cstheme="majorHAnsi"/>
        </w:rPr>
        <w:t>Registration is at the Tow</w:t>
      </w:r>
      <w:r w:rsidR="0090614F">
        <w:rPr>
          <w:rFonts w:asciiTheme="majorHAnsi" w:hAnsiTheme="majorHAnsi" w:cstheme="majorHAnsi"/>
        </w:rPr>
        <w:t>n Square in Palatine, at</w:t>
      </w:r>
      <w:r w:rsidR="00F952E8" w:rsidRPr="0090614F">
        <w:rPr>
          <w:rFonts w:asciiTheme="majorHAnsi" w:hAnsiTheme="majorHAnsi" w:cstheme="majorHAnsi"/>
        </w:rPr>
        <w:t xml:space="preserve"> the corner of Palatine Rd. And Smith St.  </w:t>
      </w:r>
    </w:p>
    <w:p w:rsidR="00F952E8" w:rsidRPr="0090614F" w:rsidRDefault="00F952E8" w:rsidP="00F952E8">
      <w:pPr>
        <w:pStyle w:val="BodyA"/>
        <w:rPr>
          <w:rFonts w:asciiTheme="majorHAnsi" w:hAnsiTheme="majorHAnsi" w:cstheme="majorHAnsi"/>
        </w:rPr>
      </w:pPr>
      <w:r w:rsidRPr="0090614F">
        <w:rPr>
          <w:rFonts w:asciiTheme="majorHAnsi" w:hAnsiTheme="majorHAnsi" w:cstheme="majorHAnsi"/>
        </w:rPr>
        <w:t xml:space="preserve">The Bridge Youth and Family Services offers youth counseling and crisis intervention services as well as prevention programs which includes: youth mentoring programs, The Bridge’s Youth Council initiative and community education on topics related to youth and families. The Bridge services local children, youth and families in Palatine and surrounding suburbs.  The Bridge is contracted by the state to provide crisis intervention services to Palatine, Barrington, Hanover, Schaumburg, Elk Grove and Maine Townships. </w:t>
      </w:r>
    </w:p>
    <w:p w:rsidR="00F952E8" w:rsidRPr="0090614F" w:rsidRDefault="00F952E8" w:rsidP="00F952E8">
      <w:pPr>
        <w:pStyle w:val="BodyA"/>
        <w:rPr>
          <w:rFonts w:asciiTheme="majorHAnsi" w:hAnsiTheme="majorHAnsi" w:cstheme="majorHAnsi"/>
        </w:rPr>
      </w:pPr>
      <w:r w:rsidRPr="0090614F">
        <w:rPr>
          <w:rFonts w:asciiTheme="majorHAnsi" w:hAnsiTheme="majorHAnsi" w:cstheme="majorHAnsi"/>
        </w:rPr>
        <w:t>Children served by The Bridge have nearly all experienced trauma from being victims of abuse, witnessing domestic violence, or losing a parent to death or incarceration. The Bridge helps them achieve social and emotional health to address these challenges and lead happier more successful lives regardless of their inability to pay for services. The Bridge programs and services are structured to help local youth reach their potential and become better students, employees, neighbors and citizens.</w:t>
      </w:r>
    </w:p>
    <w:p w:rsidR="005B2745" w:rsidRPr="0090614F" w:rsidRDefault="00F952E8" w:rsidP="00F952E8">
      <w:pPr>
        <w:pStyle w:val="BodyA"/>
        <w:rPr>
          <w:rFonts w:asciiTheme="majorHAnsi" w:hAnsiTheme="majorHAnsi" w:cstheme="majorHAnsi"/>
        </w:rPr>
      </w:pPr>
      <w:r w:rsidRPr="0090614F">
        <w:rPr>
          <w:rFonts w:asciiTheme="majorHAnsi" w:hAnsiTheme="majorHAnsi" w:cstheme="majorHAnsi"/>
        </w:rPr>
        <w:t>These services would not be available without the participation and generosity of our local volunteers, generous supporters and the Bridge’s 5K Color W</w:t>
      </w:r>
      <w:r w:rsidR="003508E2" w:rsidRPr="0090614F">
        <w:rPr>
          <w:rFonts w:asciiTheme="majorHAnsi" w:hAnsiTheme="majorHAnsi" w:cstheme="majorHAnsi"/>
        </w:rPr>
        <w:t>alk Run</w:t>
      </w:r>
      <w:r w:rsidR="00065455">
        <w:rPr>
          <w:rFonts w:asciiTheme="majorHAnsi" w:hAnsiTheme="majorHAnsi" w:cstheme="majorHAnsi"/>
        </w:rPr>
        <w:t xml:space="preserve"> sponsor</w:t>
      </w:r>
      <w:bookmarkStart w:id="0" w:name="_GoBack"/>
      <w:bookmarkEnd w:id="0"/>
      <w:r w:rsidR="003508E2" w:rsidRPr="0090614F">
        <w:rPr>
          <w:rFonts w:asciiTheme="majorHAnsi" w:hAnsiTheme="majorHAnsi" w:cstheme="majorHAnsi"/>
        </w:rPr>
        <w:t xml:space="preserve"> Superior Candy and Nut Company. </w:t>
      </w:r>
      <w:r w:rsidRPr="0090614F">
        <w:rPr>
          <w:rFonts w:asciiTheme="majorHAnsi" w:hAnsiTheme="majorHAnsi" w:cstheme="majorHAnsi"/>
        </w:rPr>
        <w:t>The community is only as strong as its local businesses and residents.  The Bridge thanks you for your support!</w:t>
      </w:r>
    </w:p>
    <w:p w:rsidR="003F16DD" w:rsidRPr="0090614F" w:rsidRDefault="00230CEA" w:rsidP="003F16DD">
      <w:pPr>
        <w:pStyle w:val="BodyA"/>
        <w:rPr>
          <w:rFonts w:asciiTheme="majorHAnsi" w:hAnsiTheme="majorHAnsi" w:cstheme="majorHAnsi"/>
          <w:lang w:val="en-US"/>
        </w:rPr>
      </w:pPr>
      <w:r>
        <w:rPr>
          <w:rFonts w:asciiTheme="majorHAnsi" w:hAnsiTheme="majorHAnsi" w:cstheme="majorHAnsi"/>
        </w:rPr>
        <w:t>I</w:t>
      </w:r>
      <w:r w:rsidR="003508E2" w:rsidRPr="0090614F">
        <w:rPr>
          <w:rFonts w:asciiTheme="majorHAnsi" w:hAnsiTheme="majorHAnsi" w:cstheme="majorHAnsi"/>
        </w:rPr>
        <w:t xml:space="preserve">ndividuals </w:t>
      </w:r>
      <w:r>
        <w:rPr>
          <w:rFonts w:asciiTheme="majorHAnsi" w:hAnsiTheme="majorHAnsi" w:cstheme="majorHAnsi"/>
        </w:rPr>
        <w:t xml:space="preserve">and Families </w:t>
      </w:r>
      <w:r w:rsidR="003508E2" w:rsidRPr="0090614F">
        <w:rPr>
          <w:rFonts w:asciiTheme="majorHAnsi" w:hAnsiTheme="majorHAnsi" w:cstheme="majorHAnsi"/>
        </w:rPr>
        <w:t xml:space="preserve">can </w:t>
      </w:r>
      <w:r w:rsidR="006E3967" w:rsidRPr="006E3967">
        <w:rPr>
          <w:rFonts w:asciiTheme="majorHAnsi" w:hAnsiTheme="majorHAnsi" w:cstheme="majorHAnsi"/>
        </w:rPr>
        <w:t xml:space="preserve">register </w:t>
      </w:r>
      <w:r w:rsidR="003508E2" w:rsidRPr="0090614F">
        <w:rPr>
          <w:rFonts w:asciiTheme="majorHAnsi" w:hAnsiTheme="majorHAnsi" w:cstheme="majorHAnsi"/>
        </w:rPr>
        <w:t xml:space="preserve">at : </w:t>
      </w:r>
      <w:hyperlink r:id="rId7" w:history="1">
        <w:r w:rsidR="006615AA" w:rsidRPr="006615AA">
          <w:rPr>
            <w:rStyle w:val="Hyperlink"/>
            <w:rFonts w:asciiTheme="majorHAnsi" w:hAnsiTheme="majorHAnsi" w:cstheme="majorHAnsi"/>
            <w:b/>
            <w:color w:val="0070C0"/>
          </w:rPr>
          <w:t>http://ColorRun.bridgeyouth.org</w:t>
        </w:r>
      </w:hyperlink>
      <w:r w:rsidR="006615AA">
        <w:rPr>
          <w:rFonts w:asciiTheme="majorHAnsi" w:hAnsiTheme="majorHAnsi" w:cstheme="majorHAnsi"/>
        </w:rPr>
        <w:t xml:space="preserve">. </w:t>
      </w:r>
    </w:p>
    <w:p w:rsidR="00842157" w:rsidRPr="0090614F" w:rsidRDefault="00846A9F">
      <w:pPr>
        <w:pStyle w:val="NoSpacing"/>
        <w:rPr>
          <w:rFonts w:asciiTheme="majorHAnsi" w:hAnsiTheme="majorHAnsi" w:cstheme="majorHAnsi"/>
        </w:rPr>
      </w:pPr>
      <w:r w:rsidRPr="0090614F">
        <w:rPr>
          <w:rFonts w:asciiTheme="majorHAnsi" w:hAnsiTheme="majorHAnsi" w:cstheme="majorHAnsi"/>
        </w:rPr>
        <w:t xml:space="preserve">For more information about the programs and services </w:t>
      </w:r>
      <w:r w:rsidR="004A7AEF" w:rsidRPr="0090614F">
        <w:rPr>
          <w:rFonts w:asciiTheme="majorHAnsi" w:hAnsiTheme="majorHAnsi" w:cstheme="majorHAnsi"/>
        </w:rPr>
        <w:t>offered</w:t>
      </w:r>
      <w:r w:rsidRPr="0090614F">
        <w:rPr>
          <w:rFonts w:asciiTheme="majorHAnsi" w:hAnsiTheme="majorHAnsi" w:cstheme="majorHAnsi"/>
        </w:rPr>
        <w:t xml:space="preserve">, please visit The Bridge’s website at </w:t>
      </w:r>
      <w:hyperlink r:id="rId8" w:history="1">
        <w:r w:rsidRPr="0090614F">
          <w:rPr>
            <w:rStyle w:val="Hyperlink1"/>
            <w:rFonts w:asciiTheme="majorHAnsi" w:hAnsiTheme="majorHAnsi" w:cstheme="majorHAnsi"/>
            <w:sz w:val="22"/>
            <w:szCs w:val="22"/>
          </w:rPr>
          <w:t>www.bridgeyouth.org</w:t>
        </w:r>
      </w:hyperlink>
      <w:r w:rsidRPr="0090614F">
        <w:rPr>
          <w:rFonts w:asciiTheme="majorHAnsi" w:hAnsiTheme="majorHAnsi" w:cstheme="majorHAnsi"/>
        </w:rPr>
        <w:t xml:space="preserve">. </w:t>
      </w:r>
    </w:p>
    <w:p w:rsidR="00842157" w:rsidRDefault="00846A9F">
      <w:pPr>
        <w:pStyle w:val="NoSpacing"/>
        <w:jc w:val="center"/>
        <w:rPr>
          <w:rFonts w:ascii="Times New Roman" w:eastAsia="Times New Roman" w:hAnsi="Times New Roman" w:cs="Times New Roman"/>
          <w:sz w:val="24"/>
          <w:szCs w:val="24"/>
        </w:rPr>
      </w:pPr>
      <w:r>
        <w:rPr>
          <w:rFonts w:ascii="Times New Roman"/>
          <w:sz w:val="24"/>
          <w:szCs w:val="24"/>
        </w:rPr>
        <w:t>###</w:t>
      </w:r>
    </w:p>
    <w:p w:rsidR="0090614F" w:rsidRDefault="0090614F">
      <w:pPr>
        <w:pStyle w:val="NoSpacing"/>
        <w:rPr>
          <w:rFonts w:ascii="Arial" w:hAnsi="Arial" w:cs="Arial"/>
          <w:b/>
          <w:sz w:val="24"/>
          <w:szCs w:val="24"/>
        </w:rPr>
      </w:pPr>
    </w:p>
    <w:p w:rsidR="002E3600" w:rsidRPr="004A7AEF" w:rsidRDefault="002E3600">
      <w:pPr>
        <w:pStyle w:val="NoSpacing"/>
        <w:rPr>
          <w:rFonts w:ascii="Arial" w:hAnsi="Arial" w:cs="Arial"/>
          <w:b/>
          <w:sz w:val="24"/>
          <w:szCs w:val="24"/>
        </w:rPr>
      </w:pPr>
      <w:r w:rsidRPr="004A7AEF">
        <w:rPr>
          <w:rFonts w:ascii="Arial" w:hAnsi="Arial" w:cs="Arial"/>
          <w:b/>
          <w:sz w:val="24"/>
          <w:szCs w:val="24"/>
        </w:rPr>
        <w:t>Media Contact:</w:t>
      </w:r>
    </w:p>
    <w:p w:rsidR="002E3600" w:rsidRDefault="0090614F" w:rsidP="002E3600">
      <w:pPr>
        <w:pStyle w:val="NoSpacing"/>
        <w:tabs>
          <w:tab w:val="left" w:pos="6810"/>
        </w:tabs>
        <w:rPr>
          <w:rFonts w:ascii="Times New Roman"/>
          <w:sz w:val="24"/>
          <w:szCs w:val="24"/>
        </w:rPr>
      </w:pPr>
      <w:r>
        <w:rPr>
          <w:rFonts w:ascii="Times New Roman"/>
          <w:sz w:val="24"/>
          <w:szCs w:val="24"/>
        </w:rPr>
        <w:t>Alice Lee-Osborne</w:t>
      </w:r>
    </w:p>
    <w:p w:rsidR="002E3600" w:rsidRDefault="002E3600" w:rsidP="002E3600">
      <w:pPr>
        <w:pStyle w:val="NoSpacing"/>
        <w:tabs>
          <w:tab w:val="left" w:pos="6810"/>
        </w:tabs>
        <w:jc w:val="both"/>
        <w:rPr>
          <w:rFonts w:ascii="Times New Roman" w:eastAsia="Times New Roman" w:hAnsi="Times New Roman" w:cs="Times New Roman"/>
          <w:sz w:val="24"/>
          <w:szCs w:val="24"/>
        </w:rPr>
      </w:pPr>
      <w:r>
        <w:rPr>
          <w:rFonts w:ascii="Times New Roman"/>
          <w:sz w:val="24"/>
          <w:szCs w:val="24"/>
        </w:rPr>
        <w:t>Development Director</w:t>
      </w:r>
    </w:p>
    <w:p w:rsidR="002E3600" w:rsidRDefault="0090614F" w:rsidP="002E3600">
      <w:pPr>
        <w:pStyle w:val="NoSpacing"/>
        <w:tabs>
          <w:tab w:val="left" w:pos="6810"/>
        </w:tabs>
        <w:rPr>
          <w:rFonts w:ascii="Times New Roman" w:eastAsia="Times New Roman" w:hAnsi="Times New Roman" w:cs="Times New Roman"/>
          <w:sz w:val="24"/>
          <w:szCs w:val="24"/>
        </w:rPr>
      </w:pPr>
      <w:r>
        <w:rPr>
          <w:rFonts w:ascii="Times New Roman"/>
          <w:sz w:val="24"/>
          <w:szCs w:val="24"/>
        </w:rPr>
        <w:t>aleeosborne</w:t>
      </w:r>
      <w:r w:rsidR="004A7AEF">
        <w:rPr>
          <w:rFonts w:ascii="Times New Roman"/>
          <w:sz w:val="24"/>
          <w:szCs w:val="24"/>
        </w:rPr>
        <w:t>@bridgeyouth.org</w:t>
      </w:r>
    </w:p>
    <w:p w:rsidR="002E3600" w:rsidRDefault="004A7AEF" w:rsidP="002E3600">
      <w:pPr>
        <w:pStyle w:val="NoSpacing"/>
        <w:tabs>
          <w:tab w:val="left" w:pos="6810"/>
        </w:tabs>
        <w:jc w:val="both"/>
        <w:rPr>
          <w:rFonts w:ascii="Times New Roman"/>
          <w:sz w:val="24"/>
          <w:szCs w:val="24"/>
        </w:rPr>
      </w:pPr>
      <w:r>
        <w:rPr>
          <w:rFonts w:ascii="Times New Roman" w:eastAsia="Times New Roman" w:hAnsi="Times New Roman" w:cs="Times New Roman"/>
          <w:sz w:val="24"/>
          <w:szCs w:val="24"/>
        </w:rPr>
        <w:t>847-485-308</w:t>
      </w:r>
      <w:r>
        <w:rPr>
          <w:rFonts w:ascii="Times New Roman"/>
          <w:sz w:val="24"/>
          <w:szCs w:val="24"/>
        </w:rPr>
        <w:t>7</w:t>
      </w:r>
      <w:r w:rsidR="002E3600">
        <w:rPr>
          <w:rFonts w:ascii="Times New Roman"/>
          <w:sz w:val="24"/>
          <w:szCs w:val="24"/>
        </w:rPr>
        <w:tab/>
      </w:r>
      <w:r w:rsidR="002E3600">
        <w:rPr>
          <w:rFonts w:ascii="Times New Roman"/>
          <w:sz w:val="24"/>
          <w:szCs w:val="24"/>
        </w:rPr>
        <w:tab/>
      </w:r>
      <w:r w:rsidR="002E3600">
        <w:rPr>
          <w:rFonts w:ascii="Times New Roman"/>
          <w:sz w:val="24"/>
          <w:szCs w:val="24"/>
        </w:rPr>
        <w:tab/>
      </w:r>
    </w:p>
    <w:p w:rsidR="002E3600" w:rsidRDefault="002E3600" w:rsidP="002E3600">
      <w:pPr>
        <w:pStyle w:val="NoSpacing"/>
        <w:tabs>
          <w:tab w:val="left" w:pos="681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E3600" w:rsidRDefault="002E3600">
      <w:pPr>
        <w:pStyle w:val="NoSpacing"/>
        <w:rPr>
          <w:rFonts w:ascii="Times New Roman"/>
          <w:sz w:val="24"/>
          <w:szCs w:val="24"/>
        </w:rPr>
      </w:pPr>
    </w:p>
    <w:p w:rsidR="002E3600" w:rsidRPr="004A7AEF" w:rsidRDefault="004A7AEF">
      <w:pPr>
        <w:pStyle w:val="NoSpacing"/>
        <w:rPr>
          <w:rFonts w:ascii="Arial" w:hAnsi="Arial" w:cs="Arial"/>
          <w:b/>
          <w:sz w:val="24"/>
          <w:szCs w:val="24"/>
        </w:rPr>
      </w:pPr>
      <w:r w:rsidRPr="004A7AEF">
        <w:rPr>
          <w:rFonts w:ascii="Arial" w:hAnsi="Arial" w:cs="Arial"/>
          <w:b/>
          <w:sz w:val="24"/>
          <w:szCs w:val="24"/>
        </w:rPr>
        <w:t>About The Bridge Youth and Family Services:</w:t>
      </w:r>
    </w:p>
    <w:p w:rsidR="002E3600" w:rsidRDefault="002E3600">
      <w:pPr>
        <w:pStyle w:val="NoSpacing"/>
        <w:rPr>
          <w:rFonts w:ascii="Times New Roman"/>
          <w:sz w:val="24"/>
          <w:szCs w:val="24"/>
        </w:rPr>
      </w:pPr>
    </w:p>
    <w:p w:rsidR="00842157" w:rsidRDefault="00846A9F">
      <w:pPr>
        <w:pStyle w:val="NoSpacing"/>
        <w:rPr>
          <w:rFonts w:ascii="Times New Roman"/>
          <w:sz w:val="24"/>
          <w:szCs w:val="24"/>
        </w:rPr>
      </w:pPr>
      <w:r>
        <w:rPr>
          <w:rFonts w:ascii="Times New Roman"/>
          <w:sz w:val="24"/>
          <w:szCs w:val="24"/>
        </w:rPr>
        <w:t xml:space="preserve">The Bridge Youth &amp; Family Services exists to help </w:t>
      </w:r>
      <w:r w:rsidR="003508E2">
        <w:rPr>
          <w:rFonts w:ascii="Times New Roman"/>
          <w:sz w:val="24"/>
          <w:szCs w:val="24"/>
        </w:rPr>
        <w:t>kids and families overcome challenges and trauma to</w:t>
      </w:r>
      <w:r>
        <w:rPr>
          <w:rFonts w:ascii="Times New Roman"/>
          <w:sz w:val="24"/>
          <w:szCs w:val="24"/>
        </w:rPr>
        <w:t xml:space="preserve"> lead happier, more successful lives regardless of their ability to pay for services. Their mission is to help young people and their families achieve social and emotional health. The Bridge is known as the premiere agency for counseling, prevention, and crisis intervention services in the northwest suburban Chicago area. For more information about The Bridge</w:t>
      </w:r>
      <w:r>
        <w:rPr>
          <w:rFonts w:ascii="Arial Unicode MS" w:hAnsi="Trebuchet MS"/>
          <w:sz w:val="24"/>
          <w:szCs w:val="24"/>
        </w:rPr>
        <w:t>’</w:t>
      </w:r>
      <w:r>
        <w:rPr>
          <w:rFonts w:ascii="Times New Roman"/>
          <w:sz w:val="24"/>
          <w:szCs w:val="24"/>
        </w:rPr>
        <w:t xml:space="preserve">s mission or services, please visit </w:t>
      </w:r>
      <w:hyperlink r:id="rId9" w:history="1">
        <w:r>
          <w:rPr>
            <w:rStyle w:val="Hyperlink2"/>
            <w:rFonts w:ascii="Times New Roman"/>
          </w:rPr>
          <w:t>www.bridgeyouth.org</w:t>
        </w:r>
      </w:hyperlink>
      <w:r>
        <w:rPr>
          <w:rFonts w:ascii="Times New Roman"/>
          <w:sz w:val="24"/>
          <w:szCs w:val="24"/>
        </w:rPr>
        <w:t>.</w:t>
      </w: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rPr>
          <w:rFonts w:ascii="Times New Roman"/>
          <w:sz w:val="24"/>
          <w:szCs w:val="24"/>
        </w:rPr>
      </w:pPr>
    </w:p>
    <w:p w:rsidR="0023279F" w:rsidRDefault="0023279F">
      <w:pPr>
        <w:pStyle w:val="NoSpacing"/>
      </w:pPr>
    </w:p>
    <w:sectPr w:rsidR="0023279F" w:rsidSect="0090614F">
      <w:footerReference w:type="default" r:id="rId10"/>
      <w:pgSz w:w="12240" w:h="15840"/>
      <w:pgMar w:top="720" w:right="54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0AA" w:rsidRDefault="006640AA">
      <w:r>
        <w:separator/>
      </w:r>
    </w:p>
  </w:endnote>
  <w:endnote w:type="continuationSeparator" w:id="0">
    <w:p w:rsidR="006640AA" w:rsidRDefault="0066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37157"/>
      <w:docPartObj>
        <w:docPartGallery w:val="Page Numbers (Bottom of Page)"/>
        <w:docPartUnique/>
      </w:docPartObj>
    </w:sdtPr>
    <w:sdtEndPr>
      <w:rPr>
        <w:color w:val="7F7F7F" w:themeColor="background1" w:themeShade="7F"/>
        <w:spacing w:val="60"/>
      </w:rPr>
    </w:sdtEndPr>
    <w:sdtContent>
      <w:p w:rsidR="004A7AEF" w:rsidRDefault="004A7A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326F" w:rsidRPr="00A6326F">
          <w:rPr>
            <w:b/>
            <w:bCs/>
            <w:noProof/>
          </w:rPr>
          <w:t>1</w:t>
        </w:r>
        <w:r>
          <w:rPr>
            <w:b/>
            <w:bCs/>
            <w:noProof/>
          </w:rPr>
          <w:fldChar w:fldCharType="end"/>
        </w:r>
        <w:r>
          <w:rPr>
            <w:b/>
            <w:bCs/>
          </w:rPr>
          <w:t xml:space="preserve"> | </w:t>
        </w:r>
        <w:r>
          <w:rPr>
            <w:color w:val="7F7F7F" w:themeColor="background1" w:themeShade="7F"/>
            <w:spacing w:val="60"/>
          </w:rPr>
          <w:t>Page</w:t>
        </w:r>
      </w:p>
    </w:sdtContent>
  </w:sdt>
  <w:p w:rsidR="00842157" w:rsidRDefault="0084215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0AA" w:rsidRDefault="006640AA">
      <w:r>
        <w:separator/>
      </w:r>
    </w:p>
  </w:footnote>
  <w:footnote w:type="continuationSeparator" w:id="0">
    <w:p w:rsidR="006640AA" w:rsidRDefault="0066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157"/>
    <w:rsid w:val="00065455"/>
    <w:rsid w:val="00066FB4"/>
    <w:rsid w:val="00224A94"/>
    <w:rsid w:val="00230CEA"/>
    <w:rsid w:val="0023279F"/>
    <w:rsid w:val="00257A39"/>
    <w:rsid w:val="002B5927"/>
    <w:rsid w:val="002C7FDF"/>
    <w:rsid w:val="002E3600"/>
    <w:rsid w:val="003508E2"/>
    <w:rsid w:val="0039309E"/>
    <w:rsid w:val="003F16DD"/>
    <w:rsid w:val="004A7AEF"/>
    <w:rsid w:val="004E6CDA"/>
    <w:rsid w:val="00520088"/>
    <w:rsid w:val="005B2745"/>
    <w:rsid w:val="00631D39"/>
    <w:rsid w:val="006615AA"/>
    <w:rsid w:val="006640AA"/>
    <w:rsid w:val="0067505B"/>
    <w:rsid w:val="006A2B30"/>
    <w:rsid w:val="006E3967"/>
    <w:rsid w:val="00842157"/>
    <w:rsid w:val="00846A9F"/>
    <w:rsid w:val="008607DE"/>
    <w:rsid w:val="00863F8F"/>
    <w:rsid w:val="008820F9"/>
    <w:rsid w:val="0088692F"/>
    <w:rsid w:val="008F3C0B"/>
    <w:rsid w:val="0090614F"/>
    <w:rsid w:val="00912332"/>
    <w:rsid w:val="0095139F"/>
    <w:rsid w:val="00951FAA"/>
    <w:rsid w:val="00A6326F"/>
    <w:rsid w:val="00B62372"/>
    <w:rsid w:val="00BC0CF1"/>
    <w:rsid w:val="00C10E08"/>
    <w:rsid w:val="00C446E0"/>
    <w:rsid w:val="00CC5461"/>
    <w:rsid w:val="00CE23C2"/>
    <w:rsid w:val="00D82982"/>
    <w:rsid w:val="00DA5130"/>
    <w:rsid w:val="00DE7039"/>
    <w:rsid w:val="00E10142"/>
    <w:rsid w:val="00E32472"/>
    <w:rsid w:val="00F9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460F"/>
  <w15:docId w15:val="{49C9ED78-7E76-413B-84B3-7182F9F5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ascii="Trebuchet MS" w:hAnsi="Arial Unicode MS" w:cs="Arial Unicode MS"/>
      <w:color w:val="000000"/>
      <w:sz w:val="22"/>
      <w:szCs w:val="22"/>
      <w:u w:color="000000"/>
    </w:rPr>
  </w:style>
  <w:style w:type="paragraph" w:customStyle="1" w:styleId="BodyA">
    <w:name w:val="Body A"/>
    <w:pPr>
      <w:spacing w:after="200" w:line="276" w:lineRule="auto"/>
    </w:pPr>
    <w:rPr>
      <w:rFonts w:ascii="Trebuchet MS" w:hAnsi="Arial Unicode MS" w:cs="Arial Unicode MS"/>
      <w:color w:val="000000"/>
      <w:sz w:val="22"/>
      <w:szCs w:val="22"/>
      <w:u w:color="000000"/>
      <w:lang w:val="fr-FR"/>
    </w:rPr>
  </w:style>
  <w:style w:type="character" w:customStyle="1" w:styleId="Link">
    <w:name w:val="Link"/>
    <w:rPr>
      <w:u w:val="single"/>
    </w:rPr>
  </w:style>
  <w:style w:type="character" w:customStyle="1" w:styleId="Hyperlink0">
    <w:name w:val="Hyperlink.0"/>
    <w:basedOn w:val="Link"/>
    <w:rPr>
      <w:u w:val="single"/>
    </w:rPr>
  </w:style>
  <w:style w:type="character" w:customStyle="1" w:styleId="None">
    <w:name w:val="None"/>
  </w:style>
  <w:style w:type="character" w:customStyle="1" w:styleId="Hyperlink1">
    <w:name w:val="Hyperlink.1"/>
    <w:basedOn w:val="None"/>
    <w:rPr>
      <w:color w:val="0000FF"/>
      <w:sz w:val="24"/>
      <w:szCs w:val="24"/>
      <w:u w:val="single" w:color="0000FF"/>
    </w:rPr>
  </w:style>
  <w:style w:type="character" w:customStyle="1" w:styleId="Hyperlink2">
    <w:name w:val="Hyperlink.2"/>
    <w:basedOn w:val="None"/>
    <w:rPr>
      <w:color w:val="000000"/>
      <w:sz w:val="24"/>
      <w:szCs w:val="24"/>
      <w:u w:val="none" w:color="000000"/>
    </w:rPr>
  </w:style>
  <w:style w:type="paragraph" w:styleId="Header">
    <w:name w:val="header"/>
    <w:basedOn w:val="Normal"/>
    <w:link w:val="HeaderChar"/>
    <w:uiPriority w:val="99"/>
    <w:unhideWhenUsed/>
    <w:rsid w:val="004A7AEF"/>
    <w:pPr>
      <w:tabs>
        <w:tab w:val="center" w:pos="4680"/>
        <w:tab w:val="right" w:pos="9360"/>
      </w:tabs>
    </w:pPr>
  </w:style>
  <w:style w:type="character" w:customStyle="1" w:styleId="HeaderChar">
    <w:name w:val="Header Char"/>
    <w:basedOn w:val="DefaultParagraphFont"/>
    <w:link w:val="Header"/>
    <w:uiPriority w:val="99"/>
    <w:rsid w:val="004A7AEF"/>
    <w:rPr>
      <w:sz w:val="24"/>
      <w:szCs w:val="24"/>
    </w:rPr>
  </w:style>
  <w:style w:type="paragraph" w:styleId="Footer">
    <w:name w:val="footer"/>
    <w:basedOn w:val="Normal"/>
    <w:link w:val="FooterChar"/>
    <w:uiPriority w:val="99"/>
    <w:unhideWhenUsed/>
    <w:rsid w:val="004A7AEF"/>
    <w:pPr>
      <w:tabs>
        <w:tab w:val="center" w:pos="4680"/>
        <w:tab w:val="right" w:pos="9360"/>
      </w:tabs>
    </w:pPr>
  </w:style>
  <w:style w:type="character" w:customStyle="1" w:styleId="FooterChar">
    <w:name w:val="Footer Char"/>
    <w:basedOn w:val="DefaultParagraphFont"/>
    <w:link w:val="Footer"/>
    <w:uiPriority w:val="99"/>
    <w:rsid w:val="004A7AEF"/>
    <w:rPr>
      <w:sz w:val="24"/>
      <w:szCs w:val="24"/>
    </w:rPr>
  </w:style>
  <w:style w:type="character" w:styleId="UnresolvedMention">
    <w:name w:val="Unresolved Mention"/>
    <w:basedOn w:val="DefaultParagraphFont"/>
    <w:uiPriority w:val="99"/>
    <w:semiHidden/>
    <w:unhideWhenUsed/>
    <w:rsid w:val="006615AA"/>
    <w:rPr>
      <w:color w:val="808080"/>
      <w:shd w:val="clear" w:color="auto" w:fill="E6E6E6"/>
    </w:rPr>
  </w:style>
  <w:style w:type="character" w:styleId="FollowedHyperlink">
    <w:name w:val="FollowedHyperlink"/>
    <w:basedOn w:val="DefaultParagraphFont"/>
    <w:uiPriority w:val="99"/>
    <w:semiHidden/>
    <w:unhideWhenUsed/>
    <w:rsid w:val="006615A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ridgeyouth.org" TargetMode="External"/><Relationship Id="rId3" Type="http://schemas.openxmlformats.org/officeDocument/2006/relationships/webSettings" Target="webSettings.xml"/><Relationship Id="rId7" Type="http://schemas.openxmlformats.org/officeDocument/2006/relationships/hyperlink" Target="http://ColorRun.bridgeyouth.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ridgeyouth.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NantCompanies</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Santostefano</dc:creator>
  <cp:lastModifiedBy>Mike Swier</cp:lastModifiedBy>
  <cp:revision>15</cp:revision>
  <cp:lastPrinted>2018-08-30T23:34:00Z</cp:lastPrinted>
  <dcterms:created xsi:type="dcterms:W3CDTF">2018-08-30T20:53:00Z</dcterms:created>
  <dcterms:modified xsi:type="dcterms:W3CDTF">2018-08-30T23:35:00Z</dcterms:modified>
</cp:coreProperties>
</file>